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F" w:rsidRDefault="007C06AF" w:rsidP="007C06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>№2</w:t>
      </w:r>
    </w:p>
    <w:p w:rsidR="007C06AF" w:rsidRDefault="007C06AF" w:rsidP="007C06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>Добрый день</w:t>
      </w:r>
      <w:proofErr w:type="gramStart"/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 xml:space="preserve"> !</w:t>
      </w:r>
      <w:proofErr w:type="gramEnd"/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8"/>
          <w:szCs w:val="28"/>
          <w:lang w:eastAsia="ru-RU"/>
        </w:rPr>
        <w:t xml:space="preserve"> Продолжаем подготовку к третьему этапу защиты работ МАН.</w:t>
      </w:r>
    </w:p>
    <w:p w:rsidR="007C06AF" w:rsidRPr="007C06AF" w:rsidRDefault="007C06AF" w:rsidP="007C06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</w:pPr>
      <w:r w:rsidRPr="007C06AF"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  <w:t>Сегодня мы рассмотрим Правила оформления</w:t>
      </w:r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  <w:t xml:space="preserve"> презентации</w:t>
      </w:r>
      <w:proofErr w:type="gramStart"/>
      <w:r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  <w:t xml:space="preserve"> </w:t>
      </w:r>
      <w:r w:rsidRPr="007C06AF"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  <w:t>П</w:t>
      </w:r>
      <w:proofErr w:type="gramEnd"/>
      <w:r w:rsidRPr="007C06AF">
        <w:rPr>
          <w:rFonts w:ascii="Tahoma" w:eastAsia="Times New Roman" w:hAnsi="Tahoma" w:cs="Tahoma"/>
          <w:b/>
          <w:bCs/>
          <w:color w:val="4A442A" w:themeColor="background2" w:themeShade="40"/>
          <w:kern w:val="36"/>
          <w:sz w:val="24"/>
          <w:szCs w:val="24"/>
          <w:lang w:eastAsia="ru-RU"/>
        </w:rPr>
        <w:t>редлагаю вашему вниманию видеоролик</w:t>
      </w:r>
    </w:p>
    <w:p w:rsidR="00D40461" w:rsidRDefault="00B936CF">
      <w:hyperlink r:id="rId5" w:history="1">
        <w:r w:rsidR="007C06AF" w:rsidRPr="00A61554">
          <w:rPr>
            <w:rStyle w:val="a3"/>
          </w:rPr>
          <w:t>https://yandex.ru/video/preview/17835927655908286026</w:t>
        </w:r>
      </w:hyperlink>
      <w:r w:rsidR="00243CFF">
        <w:t xml:space="preserve"> </w:t>
      </w:r>
    </w:p>
    <w:p w:rsidR="0075324B" w:rsidRDefault="007D0F4D">
      <w:pPr>
        <w:rPr>
          <w:sz w:val="28"/>
          <w:szCs w:val="28"/>
        </w:rPr>
      </w:pPr>
      <w:r w:rsidRPr="0075324B">
        <w:rPr>
          <w:sz w:val="28"/>
          <w:szCs w:val="28"/>
        </w:rPr>
        <w:t>ЗАДАНИЕ : используя  рекомендации по составлен</w:t>
      </w:r>
      <w:r w:rsidR="0075324B" w:rsidRPr="0075324B">
        <w:rPr>
          <w:sz w:val="28"/>
          <w:szCs w:val="28"/>
        </w:rPr>
        <w:t>и</w:t>
      </w:r>
      <w:r w:rsidRPr="0075324B">
        <w:rPr>
          <w:sz w:val="28"/>
          <w:szCs w:val="28"/>
        </w:rPr>
        <w:t>ю презентации</w:t>
      </w:r>
      <w:proofErr w:type="gramStart"/>
      <w:r w:rsidRPr="0075324B">
        <w:rPr>
          <w:sz w:val="28"/>
          <w:szCs w:val="28"/>
        </w:rPr>
        <w:t xml:space="preserve"> ,</w:t>
      </w:r>
      <w:proofErr w:type="gramEnd"/>
      <w:r w:rsidRPr="0075324B">
        <w:rPr>
          <w:sz w:val="28"/>
          <w:szCs w:val="28"/>
        </w:rPr>
        <w:t>с</w:t>
      </w:r>
      <w:r w:rsidR="0075324B" w:rsidRPr="0075324B">
        <w:rPr>
          <w:sz w:val="28"/>
          <w:szCs w:val="28"/>
        </w:rPr>
        <w:t>оставьте презентацию по проблеме безопасного поведения в быту .</w:t>
      </w:r>
    </w:p>
    <w:p w:rsidR="00B936CF" w:rsidRPr="00B936CF" w:rsidRDefault="0075324B" w:rsidP="00B936CF">
      <w:pPr>
        <w:shd w:val="clear" w:color="auto" w:fill="FFFFFF"/>
        <w:spacing w:line="330" w:lineRule="atLeast"/>
        <w:rPr>
          <w:rFonts w:eastAsia="Times New Roman" w:cs="Times New Roman"/>
          <w:color w:val="2C2D2E"/>
          <w:sz w:val="26"/>
          <w:szCs w:val="26"/>
          <w:lang w:eastAsia="ru-RU"/>
        </w:rPr>
      </w:pPr>
      <w:r>
        <w:rPr>
          <w:sz w:val="28"/>
          <w:szCs w:val="28"/>
        </w:rPr>
        <w:t>Результаты работы присылайте мне на почту</w:t>
      </w:r>
      <w:r w:rsidR="00B936CF">
        <w:rPr>
          <w:sz w:val="28"/>
          <w:szCs w:val="28"/>
        </w:rPr>
        <w:t xml:space="preserve">  </w:t>
      </w:r>
      <w:bookmarkStart w:id="0" w:name="_GoBack"/>
      <w:bookmarkEnd w:id="0"/>
    </w:p>
    <w:p w:rsidR="00B936CF" w:rsidRPr="00B936CF" w:rsidRDefault="00B936CF" w:rsidP="00B936CF">
      <w:pPr>
        <w:shd w:val="clear" w:color="auto" w:fill="FFFFFF"/>
        <w:spacing w:after="0" w:line="300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936CF">
        <w:rPr>
          <w:rFonts w:ascii="Helvetica" w:eastAsia="Times New Roman" w:hAnsi="Helvetica" w:cs="Times New Roman"/>
          <w:sz w:val="24"/>
          <w:szCs w:val="24"/>
          <w:lang w:eastAsia="ru-RU"/>
        </w:rPr>
        <w:t>kravtseva1158@mail.ru</w:t>
      </w:r>
    </w:p>
    <w:p w:rsidR="0075324B" w:rsidRPr="0075324B" w:rsidRDefault="0075324B">
      <w:pPr>
        <w:rPr>
          <w:sz w:val="28"/>
          <w:szCs w:val="28"/>
        </w:rPr>
      </w:pP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2.Создание проблемной ситуации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(слайд №</w:t>
      </w:r>
      <w:proofErr w:type="gramEnd"/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2.Создание проблемной ситуации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(слайд №</w:t>
      </w:r>
      <w:proofErr w:type="gramEnd"/>
    </w:p>
    <w:p w:rsidR="007D0F4D" w:rsidRDefault="007D0F4D"/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2.Создание проблемной ситуации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(слайд №1)</w:t>
      </w:r>
      <w:r w:rsidRPr="007D0F4D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Мы сегодня на занятии узнаем, что такое презентация, познакомимся с одной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из программ, которые помогают наглядно представлять изучаемые объекты 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явления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и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попробуем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создать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свою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собственную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презентацию.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Программа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компьютерных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презентаций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PowerPoint</w:t>
      </w:r>
      <w:proofErr w:type="spellEnd"/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.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Эта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программа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находит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свое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применение  в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различных  областях  человеческой  деятельности.  Например,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сопровождение доклада на семинаре, конференции; рекламирование товаров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 т.п.</w:t>
      </w:r>
      <w:r w:rsidRPr="007D0F4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.Создание проблемной ситуации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Обучающимся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предлагается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следующая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ситуация: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«В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магазине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игрушек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вам,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продавцу,  обратилась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клиентка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просьбой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помочь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подобрать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подарок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дочке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день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рождения,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желательно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куклу.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начинаете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перечислять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куклы,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объясняете,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они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выглядят,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какие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функции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выполняют. Таким образом, вы устно опишете 10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15 кукол».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 вы  считаете,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запомнит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ли  клиентка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все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куклы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после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такой  рекламы?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Сможет ли она выбрать наилучшую куклу? Почему?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Каким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образом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ваш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взгляд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удобнее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прорекламировать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нужные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покупателю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куклы?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 дали верные ответы на вопросы. Уточню, что реклама в данном случае –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это, по сути, презентация кукол.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  <w:lang w:eastAsia="ru-RU"/>
        </w:rPr>
      </w:pPr>
      <w:r w:rsidRPr="007D0F4D">
        <w:rPr>
          <w:rFonts w:ascii="ff5" w:eastAsia="Times New Roman" w:hAnsi="ff5" w:cs="Helvetica"/>
          <w:color w:val="000000"/>
          <w:sz w:val="84"/>
          <w:szCs w:val="84"/>
          <w:lang w:eastAsia="ru-RU"/>
        </w:rPr>
        <w:t>Постановка темы, цели и задачи.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Тема сегодняшнего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занятия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Презентация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(слайд №1)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Мы сегодня на занятии узнаем, что такое презентация, познакомимся с одной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из программ, которые помогают наглядно представлять изучаемые объекты 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явления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попробуем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свою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собственную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презентацию.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Программа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компьютерных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PowerPoint</w:t>
      </w:r>
      <w:proofErr w:type="spell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Эта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программа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находит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свое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применение  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различных  областях  человеческой  деятельности.  Например,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сопровождение доклада на семинаре, конференции; рекламирование товаров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 т.п.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Презентация  не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может  состоять  из  одного  слайда.  Но  как  создать 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новый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слайд? Есть несколько способов (слайд №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9</w:t>
      </w:r>
      <w:r w:rsidRPr="007D0F4D">
        <w:rPr>
          <w:rFonts w:ascii="ff2" w:eastAsia="Times New Roman" w:hAnsi="ff2" w:cs="Helvetica"/>
          <w:color w:val="000000"/>
          <w:spacing w:val="-7"/>
          <w:sz w:val="84"/>
          <w:szCs w:val="84"/>
          <w:bdr w:val="none" w:sz="0" w:space="0" w:color="auto" w:frame="1"/>
          <w:lang w:eastAsia="ru-RU"/>
        </w:rPr>
        <w:t>):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Helvetica"/>
          <w:color w:val="000000"/>
          <w:sz w:val="60"/>
          <w:szCs w:val="60"/>
          <w:lang w:eastAsia="ru-RU"/>
        </w:rPr>
      </w:pPr>
      <w:r w:rsidRPr="007D0F4D">
        <w:rPr>
          <w:rFonts w:ascii="ffb" w:eastAsia="Times New Roman" w:hAnsi="ffb" w:cs="Helvetica"/>
          <w:color w:val="000000"/>
          <w:sz w:val="60"/>
          <w:szCs w:val="60"/>
          <w:lang w:eastAsia="ru-RU"/>
        </w:rPr>
        <w:t>•</w:t>
      </w:r>
      <w:r w:rsidRPr="007D0F4D">
        <w:rPr>
          <w:rFonts w:ascii="ff7" w:eastAsia="Times New Roman" w:hAnsi="ff7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На панели форматирования щелкните кнопку</w:t>
      </w:r>
      <w:proofErr w:type="gramStart"/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С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оздать слайд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;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Helvetica"/>
          <w:color w:val="000000"/>
          <w:sz w:val="60"/>
          <w:szCs w:val="60"/>
          <w:lang w:eastAsia="ru-RU"/>
        </w:rPr>
      </w:pPr>
      <w:r w:rsidRPr="007D0F4D">
        <w:rPr>
          <w:rFonts w:ascii="ffb" w:eastAsia="Times New Roman" w:hAnsi="ffb" w:cs="Helvetica"/>
          <w:color w:val="000000"/>
          <w:sz w:val="60"/>
          <w:szCs w:val="60"/>
          <w:lang w:eastAsia="ru-RU"/>
        </w:rPr>
        <w:t>•</w:t>
      </w:r>
      <w:r w:rsidRPr="007D0F4D">
        <w:rPr>
          <w:rFonts w:ascii="ff7" w:eastAsia="Times New Roman" w:hAnsi="ff7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С помощью 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Вставка</w:t>
      </w:r>
      <w:proofErr w:type="gramStart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→С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оздать</w:t>
      </w:r>
      <w:proofErr w:type="spell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слайд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;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b" w:eastAsia="Times New Roman" w:hAnsi="ffb" w:cs="Helvetica"/>
          <w:color w:val="000000"/>
          <w:sz w:val="60"/>
          <w:szCs w:val="60"/>
          <w:lang w:eastAsia="ru-RU"/>
        </w:rPr>
      </w:pPr>
      <w:r w:rsidRPr="007D0F4D">
        <w:rPr>
          <w:rFonts w:ascii="ffb" w:eastAsia="Times New Roman" w:hAnsi="ffb" w:cs="Helvetica"/>
          <w:color w:val="000000"/>
          <w:sz w:val="60"/>
          <w:szCs w:val="60"/>
          <w:lang w:eastAsia="ru-RU"/>
        </w:rPr>
        <w:t>•</w:t>
      </w:r>
      <w:r w:rsidRPr="007D0F4D">
        <w:rPr>
          <w:rFonts w:ascii="ff7" w:eastAsia="Times New Roman" w:hAnsi="ff7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В  области  структуры  вызовите  контекстное  меню  правой  кнопкой  мыши  и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выберите</w:t>
      </w:r>
      <w:proofErr w:type="gramStart"/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С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оздать слайд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7D0F4D" w:rsidRPr="007D0F4D" w:rsidRDefault="007D0F4D" w:rsidP="007D0F4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D0F4D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Итак, мы умеем создавать презентации, создавать новые слайды. Теперь надо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научиться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делать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нашу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презентацию более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привлекательной.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Для этого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нам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надо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выбрать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дизайн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(слайд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№</w:t>
      </w:r>
      <w:r w:rsidRPr="007D0F4D">
        <w:rPr>
          <w:rFonts w:ascii="ff2" w:eastAsia="Times New Roman" w:hAnsi="ff2" w:cs="Helvetica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10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).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Дизайн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это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внешний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вид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презентации. Для того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,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чтобы выбрать дизайн, надо выбрать 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Формат → Оформление слайда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Текст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можно вводить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слайде в выделенные области.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вот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как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добавить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рисунки? Подсказка: аналогично текстовому процессору.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Есть еще один способ размещения рисунков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слайде. Надо изменить макет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Для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этого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войти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Формат,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Разметка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выбрать 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соответствующую разметку, на слайде нажать значок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 выбрать файл.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4. Закрепление полученных умений и навыков на практике.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Выполнение практической работы «С</w:t>
      </w:r>
      <w:r w:rsidRPr="007D0F4D">
        <w:rPr>
          <w:rFonts w:ascii="ff3" w:eastAsia="Times New Roman" w:hAnsi="ff3" w:cs="Helvetica"/>
          <w:color w:val="000000"/>
          <w:spacing w:val="4"/>
          <w:sz w:val="84"/>
          <w:szCs w:val="84"/>
          <w:bdr w:val="none" w:sz="0" w:space="0" w:color="auto" w:frame="1"/>
          <w:lang w:eastAsia="ru-RU"/>
        </w:rPr>
        <w:t>оз</w:t>
      </w: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дание презентации»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(слайд №1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1)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Вот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теперь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вам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предстоит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начать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создание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первой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мультимедийной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презентации, связанной с вашей профессиональной деятельностью. Сегодня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 в ней оформите слайды.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Открыть папку на рабочем столе 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«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Игрушки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»</w:t>
      </w:r>
      <w:r w:rsidRPr="007D0F4D">
        <w:rPr>
          <w:rFonts w:ascii="ff2" w:eastAsia="Times New Roman" w:hAnsi="ff2" w:cs="Helvetica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Создаем новую презентацию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«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Мои любимые игрушки</w:t>
      </w:r>
      <w:r w:rsidRPr="007D0F4D">
        <w:rPr>
          <w:rFonts w:ascii="ff2" w:eastAsia="Times New Roman" w:hAnsi="ff2" w:cs="Helvetica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Выберете дизайн презентации.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На первом слайде наберите «Мои любимые игрушки</w:t>
      </w:r>
      <w:r w:rsidRPr="007D0F4D">
        <w:rPr>
          <w:rFonts w:ascii="ff2" w:eastAsia="Times New Roman" w:hAnsi="ff2" w:cs="Helvetica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».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Создайте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второй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заголовке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2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го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слайда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наберите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«Куклы».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Под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заголовком наберите придуманные имена для своих кукол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Создайте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3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ий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слайд,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заголовке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наберите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«Мои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мягкие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игрушки»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и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под</w:t>
      </w:r>
      <w:proofErr w:type="gramEnd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заголовком наберите имена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своих мягких игрушек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Запустите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презентацию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с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помощью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меню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Показ  слайдов</w:t>
      </w:r>
      <w:proofErr w:type="gramStart"/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→Н</w:t>
      </w:r>
      <w:proofErr w:type="gramEnd"/>
      <w:r w:rsidRPr="007D0F4D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ачать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показ</w:t>
      </w:r>
      <w:r w:rsidRPr="007D0F4D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>или с помощью клавиши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D0F4D">
        <w:rPr>
          <w:rFonts w:ascii="ff4" w:eastAsia="Times New Roman" w:hAnsi="ff4" w:cs="Helvetica"/>
          <w:color w:val="000000"/>
          <w:spacing w:val="-3"/>
          <w:sz w:val="84"/>
          <w:szCs w:val="84"/>
          <w:bdr w:val="none" w:sz="0" w:space="0" w:color="auto" w:frame="1"/>
          <w:lang w:eastAsia="ru-RU"/>
        </w:rPr>
        <w:t>F5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7D0F4D">
        <w:rPr>
          <w:rFonts w:ascii="ff3" w:eastAsia="Times New Roman" w:hAnsi="ff3" w:cs="Helvetica"/>
          <w:color w:val="000000"/>
          <w:sz w:val="84"/>
          <w:szCs w:val="84"/>
          <w:lang w:eastAsia="ru-RU"/>
        </w:rPr>
        <w:t>5. Закрепляющий этап.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Итак, сегодня мы узнали много нового.</w:t>
      </w:r>
      <w:r w:rsidRPr="007D0F4D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D0F4D" w:rsidRPr="007D0F4D" w:rsidRDefault="007D0F4D" w:rsidP="007D0F4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proofErr w:type="gramStart"/>
      <w:r w:rsidRPr="007D0F4D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Давайте ответим на вопросы для закрепления материала (слайд №</w:t>
      </w:r>
      <w:proofErr w:type="gramEnd"/>
    </w:p>
    <w:p w:rsidR="007D0F4D" w:rsidRDefault="007D0F4D"/>
    <w:sectPr w:rsidR="007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CD"/>
    <w:rsid w:val="00243CFF"/>
    <w:rsid w:val="0075324B"/>
    <w:rsid w:val="007C06AF"/>
    <w:rsid w:val="007D0F4D"/>
    <w:rsid w:val="00A532CD"/>
    <w:rsid w:val="00B936CF"/>
    <w:rsid w:val="00D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5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055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1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899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5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0035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2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7330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7835927655908286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2023-03-05T18:47:00Z</dcterms:created>
  <dcterms:modified xsi:type="dcterms:W3CDTF">2023-03-05T19:27:00Z</dcterms:modified>
</cp:coreProperties>
</file>